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Утверждаю:</w:t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Директор ООО «ОК «Берёзка»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 Медянская Н. Г.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«15» сентября 2026 г.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Положение об акциях и скидках для покупателей</w:t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«Путёвка в лагерь «Лето 2027»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Общие положения.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Организатор скидок и акций: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ООО «Оздоровительный комплекс «Берёзка»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ИНН 1831095934 / КПП 183101001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ОГРН 1041800256123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Юр. адрес: 426000, г. Ижевск, ул. К.Маркса, 219а, оф. 206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Факт. адрес: 426000, г. Ижевск, 9-км. Якшур-Бодьинского тр.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Полная (базовая) стоимость путёвки составляет 85 000,00 рублей.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284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Положения о скидках: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2.1. Срок, в течение которого предоставляется скидка: с 15 сентября 2026 года по 31 декабря 2026 года.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2.2. Скидка предоставляется физическим лицам при приобретении путёвки (путевок) в ДОЛ «Берёзка» на летний сезон 2027 года.</w:t>
      </w:r>
    </w:p>
    <w:p w:rsidR="00000000" w:rsidDel="00000000" w:rsidP="00000000" w:rsidRDefault="00000000" w:rsidRPr="00000000" w14:paraId="00000016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2.3. Порядок и условия предоставления скидки: </w:t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 заключении договора на приобретение путёвки (путовок) в ДОЛ «Берёзка» с 15 сентября 2026 года по 31 декабря 2026 года и одновременном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внесении предоплаты в размере не менее 50%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от стоимости по договору, на каждую путёвку предоставляется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скидка 5 000,00 рублей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от полной стоимости путёвки.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firstLine="284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Положения об Акции по приобретению путёвок на нескольких детей.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xu46m2smdxo8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3.1. Акция распространяется на физических лиц, приобретающих путёвки в ДОЛ «Берёзка» на летний сезон 2027 года для детей из одной семьи (полнородные и неполнородные братья и сестры).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3.2. Срок проведения Акции: с 15 сентября 2026 года по 31 июля 2027 года.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3.3. Порядок участия в Акции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с 15.09.2026 по 31.12.2026 года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1D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рамках Акции при одновременной покупке 2 (второй) и последующих путёвок для детей из одной семьи (полнородные и неполнородные братья и сестры) в период с 15 сентября 2026 года по 31 декабря 2026 года и одновременном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внесении предоплаты в размере не менее 50%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от стоимости по договору устанавливается следующий порядок расчёта стоимости путёвки: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стоимость путёвки для первого ребёнка — 80 000,00 (восемьдесят тысяч) рублей;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стоимость путёвки для 2 (второго) и последующих детей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предоставляется со скидкой в размере 25 % от стоимости путёвки для 1 (первого) ребёнка (80 000,00 – 25%= 60 000,00 руб.)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3.4. Порядок участия в Акции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с 01.01.2027 по 31.07.2027 года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21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рамках Акции при одновременной покупке 2 (второй) и последующих путёвок для детей из одной семьи (полнородные и неполнородные братья и сестры) в период с 01 января 2027 года по 31 июля 2027 года устанавливается следующий порядок расчёта стоимости путёвки: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стоимость путёвки для первого ребёнка — 85 000,00 (восемьдесят пять тысяч) рублей;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стоимость путёвки для 2 (второго) и последующих детей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предоставляется со скидкой в размере 25 % от стоимости путёвки для 1 (первого) ребёнка (85 000,00 – 25%= 63 750,00 руб.)</w:t>
      </w:r>
    </w:p>
    <w:p w:rsidR="00000000" w:rsidDel="00000000" w:rsidP="00000000" w:rsidRDefault="00000000" w:rsidRPr="00000000" w14:paraId="00000024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ind w:firstLine="284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Положения об Акции по приобретению нескольких путёвок на одного ребёнка.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4.1. Акция распространяется на физических лиц, приобретающих путёвки в ДОЛ «Берёзка» на летний сезон 2027 года для одного ребёнка на несколько смен.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4.2. Срок проведения Акции с 15 сентября 2026 года по 31 июля 2027 года.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4.3. Порядок участия в Акции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с 15.09.2026 по 31.12.2026 года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рамках акции по приобретению нескольких путёвок для одного ребёнка, проводимой в период с 15 сентября 2026 года по 31 декабря 2026 года, при приобретении путёвки для ребёнка на две и более смены, и одновременном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внесении предоплаты в размере не менее 50%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от стоимости по договору устанавливается следующий порядок расчёта стоимости путёвки: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стоимость путёвки на одну смену — 80 000,00 (восемьдесят тысяч) рублей;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путёвку следующей смены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предоставляется скидка в размере 25 % от стоимости первой приобретённой путёвки (80 000,00 – 25% = 60 000,00 руб.)</w:t>
      </w:r>
    </w:p>
    <w:p w:rsidR="00000000" w:rsidDel="00000000" w:rsidP="00000000" w:rsidRDefault="00000000" w:rsidRPr="00000000" w14:paraId="0000002D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4.4. Порядок участия в Акции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с 01.01.2027 по 31.07.2027 года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vcznncauac55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рамках акции по приобретению нескольких путёвок для одного ребёнка, проводимой в период с 01 января 2027 года по 31 июля 2027 года, при приобретении путёвки для ребёнка на две и более смены устанавливается следующий порядок расчёта стоимости путёвки: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стоимость путёвки на одну смену — 85 000,00 (восемьдесят пять тысяч) рублей;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путёвку следующей смены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предоставляется скидка в размере 25 % от стоимости первой приобретённой путёвки (85 000,00 – 25% = 63 750,00 руб.)</w:t>
      </w:r>
    </w:p>
    <w:p w:rsidR="00000000" w:rsidDel="00000000" w:rsidP="00000000" w:rsidRDefault="00000000" w:rsidRPr="00000000" w14:paraId="00000032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ind w:firstLine="28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 Преимущества, предоставляемые в рамках акций, указанные в разделах 3 и 4 настоящего Положения, не подлежат суммированию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— участнику предоставляется право воспользоваться только одной акцией.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ind w:firstLine="284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 Порядок участия в акциях и применения скидок: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6.1. Физические лица, желающие приобрести путёвку в детский оздоровительный лагерь «Берёзка» должны обратиться в офис продаж по адресу: г. Ижевск, ул. К. Маркса, 219а, оф. 206 для заключения договора.</w:t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Тел. 8(3412) 720928, 8 (3412) 560188</w:t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Эл. почта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  <w:rtl w:val="0"/>
          </w:rPr>
          <w:t xml:space="preserve">ok-berezka@mail.ru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6.2. Оплата стоимости путёвки осуществляется путём внесения наличных денежных средств в кассу организации либо посредством безналичной оплаты банковской картой.</w:t>
      </w:r>
    </w:p>
    <w:p w:rsidR="00000000" w:rsidDel="00000000" w:rsidP="00000000" w:rsidRDefault="00000000" w:rsidRPr="00000000" w14:paraId="0000003A">
      <w:pPr>
        <w:spacing w:after="0" w:lineRule="auto"/>
        <w:ind w:firstLine="284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Rule="auto"/>
        <w:ind w:firstLine="284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7. Права и обязанности участника акции:</w:t>
      </w:r>
    </w:p>
    <w:p w:rsidR="00000000" w:rsidDel="00000000" w:rsidP="00000000" w:rsidRDefault="00000000" w:rsidRPr="00000000" w14:paraId="0000003C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7.1. Участник вправе:</w:t>
      </w:r>
    </w:p>
    <w:p w:rsidR="00000000" w:rsidDel="00000000" w:rsidP="00000000" w:rsidRDefault="00000000" w:rsidRPr="00000000" w14:paraId="0000003D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7.1.1. Приобрести путёвку по специальной цене в соответствии с условиями скидок и акций, изложенными в данном Положении;</w:t>
      </w:r>
    </w:p>
    <w:p w:rsidR="00000000" w:rsidDel="00000000" w:rsidP="00000000" w:rsidRDefault="00000000" w:rsidRPr="00000000" w14:paraId="0000003E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7.1.2. Заявить о своем отказе от получения скидки;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ky92kv51wlnl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7.1.3. Знакомиться с Условиями скидок и акций в офисе продаж по адресу: г. Ижевск, ул. К. Маркса, 219а, оф. 206 для заключения договора. Номер телефона для справок: 8(3412) 720928 и получать информацию об изменениях в Условиях скидок и акций на сайте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  <w:rtl w:val="0"/>
          </w:rPr>
          <w:t xml:space="preserve">https://berezka18.ru/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в группе в ВК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  <w:rtl w:val="0"/>
          </w:rPr>
          <w:t xml:space="preserve">https://vk.ru/izh_berezka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7.1.4. Приобрести путёвку по специальной цене, заключив Договор купли-продажи путёвки в ДОЛ «Берёзка» в сроки, установленные в настоящем Положении.</w:t>
      </w:r>
    </w:p>
    <w:p w:rsidR="00000000" w:rsidDel="00000000" w:rsidP="00000000" w:rsidRDefault="00000000" w:rsidRPr="00000000" w14:paraId="00000041">
      <w:pPr>
        <w:spacing w:after="0" w:line="240" w:lineRule="auto"/>
        <w:ind w:firstLine="284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ind w:firstLine="284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8. Права и обязанности организатора Акций и скидок: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8.1. Организатор обязан: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8.1.1. Провести акции в соответствии с условиями, установленными настоящим Положением.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8.1.2. Предоставить скидку в соответствии с данным Положением.</w:t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8.2. Организатор имеет право:</w:t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8.2.1. Организатор оставляет за собой право не вступать в письменные переговоры либо иные контакты с участниками акции кроме случаев, предусмотренных настоящим Положением.</w:t>
      </w:r>
    </w:p>
    <w:p w:rsidR="00000000" w:rsidDel="00000000" w:rsidP="00000000" w:rsidRDefault="00000000" w:rsidRPr="00000000" w14:paraId="00000048">
      <w:pPr>
        <w:spacing w:after="0" w:line="240" w:lineRule="auto"/>
        <w:ind w:firstLine="284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ind w:firstLine="284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9. Прочие условия: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9.1. В случае досрочного прекращения проведения акций и скидок информация об этом будет размещена Организатором на сайте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  <w:rtl w:val="0"/>
          </w:rPr>
          <w:t xml:space="preserve">https://berezka18.ru/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u w:val="no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color w:val="0563c1"/>
          <w:sz w:val="28"/>
          <w:szCs w:val="28"/>
          <w:u w:val="no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группе в ВК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  <w:rtl w:val="0"/>
          </w:rPr>
          <w:t xml:space="preserve">https://vk.ru/izh_berezka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9.2. Участие в акциях и скидках автоматически подразумевает ознакомление и полное согласие Участников с настоящим Положением и условиями их предоставления.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9.3. Скидки не могут быть заменены денежными эквивалентами.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9.4. Организатор оставляет за собой право на использование имен, фамилий, фотографий и иных материалов об Участниках без специального их на то согласия и без выплаты какого-либо денежного вознаграждения им. Участники соглашаются давать рекламные интервью об участии в акциях, в том числе по радио и телевидению, а также в иных средствах массовой информации.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9.5. Организатор по своему усмотрению может запретить дальнейшее участие в настоящей акции любому лицу, которое действует в нарушение настоящих условий, действует деструктивным образом или причиняет беспокойство любому иному лицу.</w:t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9.6. Если по какой-либо причине любой аспект настоящих скидок и акций не может проводиться так, как это запланировано, включая причины, вызванные техническими неполадками или любой причиной, неконтролируемой Организатором, которая искажает или затрагивает исполнение, безопасность, честность, целостность или надлежащее проведение скидок и акций, Организатор может по своему усмотрению аннулировать, прекратить, изменить или временно прекратить проведение скидок и акций, при условии одобрения органами, регулирующими проведение акций и скидок в РФ, если таковое требуется.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9.7. В ситуации расторжения договора до заезда ребёнка в ДОЛ «Берёзка» в отношении купленной либо забронированной путёвки возврату подлежит денежная сумма, эквивалентная фактически уплаченной стоимости путёвки либо фактически внесённая сумма предоплаты.</w:t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9.8. Все спорные вопросы, касающиеся настоящих скидок и акций, регулируются на основе действующего законодательства РФ.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9.9. Все остальные частные случаи рассматриваются в индивидуальном порядке.</w:t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1440" w:hanging="72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/>
    </w:lvl>
    <w:lvl w:ilvl="3">
      <w:start w:val="1"/>
      <w:numFmt w:val="decimal"/>
      <w:lvlText w:val="%1.%2.%3.%4."/>
      <w:lvlJc w:val="left"/>
      <w:pPr>
        <w:ind w:left="2520" w:hanging="1080"/>
      </w:pPr>
      <w:rPr/>
    </w:lvl>
    <w:lvl w:ilvl="4">
      <w:start w:val="1"/>
      <w:numFmt w:val="decimal"/>
      <w:lvlText w:val="%1.%2.%3.%4.%5."/>
      <w:lvlJc w:val="left"/>
      <w:pPr>
        <w:ind w:left="2880" w:hanging="1080"/>
      </w:pPr>
      <w:rPr/>
    </w:lvl>
    <w:lvl w:ilvl="5">
      <w:start w:val="1"/>
      <w:numFmt w:val="decimal"/>
      <w:lvlText w:val="%1.%2.%3.%4.%5.%6."/>
      <w:lvlJc w:val="left"/>
      <w:pPr>
        <w:ind w:left="3600" w:hanging="1440"/>
      </w:pPr>
      <w:rPr/>
    </w:lvl>
    <w:lvl w:ilvl="6">
      <w:start w:val="1"/>
      <w:numFmt w:val="decimal"/>
      <w:lvlText w:val="%1.%2.%3.%4.%5.%6.%7."/>
      <w:lvlJc w:val="left"/>
      <w:pPr>
        <w:ind w:left="4320" w:hanging="1800"/>
      </w:pPr>
      <w:rPr/>
    </w:lvl>
    <w:lvl w:ilvl="7">
      <w:start w:val="1"/>
      <w:numFmt w:val="decimal"/>
      <w:lvlText w:val="%1.%2.%3.%4.%5.%6.%7.%8."/>
      <w:lvlJc w:val="left"/>
      <w:pPr>
        <w:ind w:left="4680" w:hanging="1800"/>
      </w:pPr>
      <w:rPr/>
    </w:lvl>
    <w:lvl w:ilvl="8">
      <w:start w:val="1"/>
      <w:numFmt w:val="decimal"/>
      <w:lvlText w:val="%1.%2.%3.%4.%5.%6.%7.%8.%9."/>
      <w:lvlJc w:val="left"/>
      <w:pPr>
        <w:ind w:left="5400" w:hanging="21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826447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a3">
    <w:name w:val="Normal (Web)"/>
    <w:basedOn w:val="a"/>
    <w:uiPriority w:val="99"/>
    <w:unhideWhenUsed w:val="1"/>
    <w:rsid w:val="00826447"/>
    <w:rPr>
      <w:rFonts w:ascii="Times New Roman" w:cs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 w:val="1"/>
    <w:rsid w:val="00A7380A"/>
    <w:rPr>
      <w:color w:val="0563c1" w:themeColor="hyperlink"/>
      <w:u w:val="single"/>
    </w:rPr>
  </w:style>
  <w:style w:type="character" w:styleId="11" w:customStyle="1">
    <w:name w:val="Неразрешенное упоминание1"/>
    <w:basedOn w:val="a0"/>
    <w:uiPriority w:val="99"/>
    <w:semiHidden w:val="1"/>
    <w:unhideWhenUsed w:val="1"/>
    <w:rsid w:val="00A7380A"/>
    <w:rPr>
      <w:color w:val="605e5c"/>
      <w:shd w:color="auto" w:fill="e1dfdd" w:val="clear"/>
    </w:rPr>
  </w:style>
  <w:style w:type="paragraph" w:styleId="a5">
    <w:name w:val="List Paragraph"/>
    <w:basedOn w:val="a"/>
    <w:uiPriority w:val="34"/>
    <w:qFormat w:val="1"/>
    <w:rsid w:val="00D43B7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vk.ru/izh_berezka" TargetMode="External"/><Relationship Id="rId10" Type="http://schemas.openxmlformats.org/officeDocument/2006/relationships/hyperlink" Target="https://berezka18.ru/" TargetMode="External"/><Relationship Id="rId9" Type="http://schemas.openxmlformats.org/officeDocument/2006/relationships/hyperlink" Target="https://vk.ru/izh_berezka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ok-berezka@mail.ru" TargetMode="External"/><Relationship Id="rId8" Type="http://schemas.openxmlformats.org/officeDocument/2006/relationships/hyperlink" Target="https://berezka18.r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OK00d9WJncYNJCaRgC8pe9n3Ww==">CgMxLjAyDmgueHU0Nm0yc21keG84Mg5oLnZjem5uY2F1YWM1NTIOaC5reTkya3Y1MXdsbmw4AHIhMUY3cW5NWTBXM0ZkbkJMc0J5V0NSVlZ3alRSRkZkVmtp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2026-10-09T13:48:00Z</dcterms:created>
  <dc:creator>admin</dc:creator>
</cp:coreProperties>
</file>